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fr-FR"/>
        </w:rPr>
        <w:t>La grille d</w:t>
      </w:r>
      <w:r>
        <w:rPr>
          <w:b w:val="1"/>
          <w:bCs w:val="1"/>
          <w:sz w:val="42"/>
          <w:szCs w:val="42"/>
          <w:rtl w:val="0"/>
          <w:lang w:val="fr-FR"/>
        </w:rPr>
        <w:t>’é</w:t>
      </w:r>
      <w:r>
        <w:rPr>
          <w:b w:val="1"/>
          <w:bCs w:val="1"/>
          <w:sz w:val="42"/>
          <w:szCs w:val="42"/>
          <w:rtl w:val="0"/>
          <w:lang w:val="fr-FR"/>
        </w:rPr>
        <w:t xml:space="preserve">coute </w:t>
      </w:r>
    </w:p>
    <w:p>
      <w:pPr>
        <w:pStyle w:val="Corps"/>
        <w:jc w:val="center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fr-FR"/>
        </w:rPr>
        <w:t>Le jeu des bruits</w:t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Le jeu des g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 xml:space="preserve">riques de Radio-Cartable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Jeu n</w:t>
      </w:r>
      <w:r>
        <w:rPr>
          <w:b w:val="1"/>
          <w:bCs w:val="1"/>
          <w:sz w:val="26"/>
          <w:szCs w:val="26"/>
          <w:rtl w:val="0"/>
          <w:lang w:val="fr-FR"/>
        </w:rPr>
        <w:t>°</w:t>
      </w:r>
      <w:r>
        <w:rPr>
          <w:b w:val="1"/>
          <w:bCs w:val="1"/>
          <w:sz w:val="26"/>
          <w:szCs w:val="26"/>
          <w:rtl w:val="0"/>
          <w:lang w:val="fr-FR"/>
        </w:rPr>
        <w:t>1 : La musique d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un g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n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rique est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indice du th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me de l</w:t>
      </w:r>
      <w:r>
        <w:rPr>
          <w:b w:val="1"/>
          <w:bCs w:val="1"/>
          <w:sz w:val="26"/>
          <w:szCs w:val="26"/>
          <w:rtl w:val="0"/>
          <w:lang w:val="fr-FR"/>
        </w:rPr>
        <w:t>’é</w:t>
      </w:r>
      <w:r>
        <w:rPr>
          <w:b w:val="1"/>
          <w:bCs w:val="1"/>
          <w:sz w:val="26"/>
          <w:szCs w:val="26"/>
          <w:rtl w:val="0"/>
          <w:lang w:val="fr-FR"/>
        </w:rPr>
        <w:t>mission</w:t>
      </w:r>
      <w:r>
        <w:rPr>
          <w:b w:val="1"/>
          <w:bCs w:val="1"/>
          <w:sz w:val="26"/>
          <w:szCs w:val="26"/>
          <w:rtl w:val="0"/>
          <w:lang w:val="fr-FR"/>
        </w:rPr>
        <w:t>…</w:t>
      </w: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coutez les musiques 1 </w:t>
      </w:r>
      <w:r>
        <w:rPr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 xml:space="preserve">7 et choisissez </w:t>
      </w:r>
      <w:r>
        <w:rPr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 xml:space="preserve">quelle 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mission elles servent de g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n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rique. </w:t>
      </w: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Radio-Animaux 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La bo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î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te 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 xml:space="preserve">à 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jeux de Radio-Cartable </w:t>
            </w:r>
          </w:p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</w:rPr>
              <w:t>Le personnage myst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</w:rPr>
              <w:t>rieux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Le journal de la cr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é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ation 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Les actualit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é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>s d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’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>ici ou d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’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ailleurs 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Histoires 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 xml:space="preserve">à 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compter 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La musique c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’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est chic ! 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Jeu n</w:t>
      </w:r>
      <w:r>
        <w:rPr>
          <w:b w:val="1"/>
          <w:bCs w:val="1"/>
          <w:sz w:val="26"/>
          <w:szCs w:val="26"/>
          <w:rtl w:val="0"/>
          <w:lang w:val="fr-FR"/>
        </w:rPr>
        <w:t>°</w:t>
      </w:r>
      <w:r>
        <w:rPr>
          <w:b w:val="1"/>
          <w:bCs w:val="1"/>
          <w:sz w:val="26"/>
          <w:szCs w:val="26"/>
          <w:rtl w:val="0"/>
          <w:lang w:val="fr-FR"/>
        </w:rPr>
        <w:t>2 : Dans un g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n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rique, la musique se m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lange </w:t>
      </w:r>
      <w:r>
        <w:rPr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>des paroles 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G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>n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 xml:space="preserve">rique </w:t>
      </w:r>
      <w:r>
        <w:rPr>
          <w:sz w:val="26"/>
          <w:szCs w:val="26"/>
          <w:u w:val="single"/>
          <w:rtl w:val="0"/>
          <w:lang w:val="fr-FR"/>
        </w:rPr>
        <w:t>« </w:t>
      </w:r>
      <w:r>
        <w:rPr>
          <w:sz w:val="26"/>
          <w:szCs w:val="26"/>
          <w:u w:val="single"/>
          <w:rtl w:val="0"/>
          <w:lang w:val="fr-FR"/>
        </w:rPr>
        <w:t>J</w:t>
      </w:r>
      <w:r>
        <w:rPr>
          <w:sz w:val="26"/>
          <w:szCs w:val="26"/>
          <w:u w:val="single"/>
          <w:rtl w:val="0"/>
          <w:lang w:val="fr-FR"/>
        </w:rPr>
        <w:t>’</w:t>
      </w:r>
      <w:r>
        <w:rPr>
          <w:sz w:val="26"/>
          <w:szCs w:val="26"/>
          <w:u w:val="single"/>
          <w:rtl w:val="0"/>
          <w:lang w:val="fr-FR"/>
        </w:rPr>
        <w:t>ai descendu dans mon jardin</w:t>
      </w:r>
      <w:r>
        <w:rPr>
          <w:sz w:val="26"/>
          <w:szCs w:val="26"/>
          <w:u w:val="single"/>
          <w:rtl w:val="0"/>
          <w:lang w:val="fr-FR"/>
        </w:rPr>
        <w:t xml:space="preserve"> »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 xml:space="preserve">° </w:t>
      </w:r>
      <w:r>
        <w:rPr>
          <w:b w:val="1"/>
          <w:bCs w:val="1"/>
          <w:rtl w:val="0"/>
          <w:lang w:val="fr-FR"/>
        </w:rPr>
        <w:t xml:space="preserve">1 : </w:t>
      </w:r>
      <w:r>
        <w:rPr>
          <w:rtl w:val="0"/>
        </w:rPr>
        <w:t xml:space="preserve">Avec quel instrument est faite la musique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2 : </w:t>
      </w:r>
      <w:r>
        <w:rPr>
          <w:rtl w:val="0"/>
        </w:rPr>
        <w:t>Combien y a-t-il d</w:t>
      </w:r>
      <w:r>
        <w:rPr>
          <w:rtl w:val="0"/>
        </w:rPr>
        <w:t>’</w:t>
      </w:r>
      <w:r>
        <w:rPr>
          <w:rtl w:val="0"/>
        </w:rPr>
        <w:t>outils de jardinage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…………………………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G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>n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 xml:space="preserve">rique : </w:t>
      </w:r>
      <w:r>
        <w:rPr>
          <w:sz w:val="26"/>
          <w:szCs w:val="26"/>
          <w:u w:val="single"/>
          <w:rtl w:val="0"/>
          <w:lang w:val="fr-FR"/>
        </w:rPr>
        <w:t>« </w:t>
      </w:r>
      <w:r>
        <w:rPr>
          <w:sz w:val="26"/>
          <w:szCs w:val="26"/>
          <w:u w:val="single"/>
          <w:rtl w:val="0"/>
          <w:lang w:val="fr-FR"/>
        </w:rPr>
        <w:t>Quoi de neuf docteur</w:t>
      </w:r>
      <w:r>
        <w:rPr>
          <w:sz w:val="26"/>
          <w:szCs w:val="26"/>
          <w:u w:val="single"/>
          <w:rtl w:val="0"/>
          <w:lang w:val="fr-FR"/>
        </w:rPr>
        <w:t xml:space="preserve"> » </w:t>
      </w:r>
      <w:r>
        <w:rPr>
          <w:sz w:val="26"/>
          <w:szCs w:val="26"/>
          <w:u w:val="single"/>
          <w:rtl w:val="0"/>
          <w:lang w:val="fr-FR"/>
        </w:rPr>
        <w:t xml:space="preserve">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1 : </w:t>
      </w:r>
      <w:r>
        <w:rPr>
          <w:rtl w:val="0"/>
        </w:rPr>
        <w:t>Combien cite-t-on de maladies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2 : </w:t>
      </w:r>
      <w:r>
        <w:rPr>
          <w:rtl w:val="0"/>
        </w:rPr>
        <w:t>Barrez les m</w:t>
      </w:r>
      <w:r>
        <w:rPr>
          <w:rtl w:val="0"/>
        </w:rPr>
        <w:t>é</w:t>
      </w:r>
      <w:r>
        <w:rPr>
          <w:rtl w:val="0"/>
        </w:rPr>
        <w:t>tiers qui ne sont pas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</w:t>
      </w:r>
    </w:p>
    <w:p>
      <w:pPr>
        <w:pStyle w:val="Corps"/>
        <w:bidi w:val="0"/>
      </w:pPr>
    </w:p>
    <w:p>
      <w:pPr>
        <w:pStyle w:val="Corps"/>
        <w:ind w:left="216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Opticien          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decin       Infirmi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    </w:t>
      </w:r>
    </w:p>
    <w:p>
      <w:pPr>
        <w:pStyle w:val="Corps"/>
        <w:ind w:left="216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Psychologue    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diatre       Docteur  </w:t>
      </w:r>
    </w:p>
    <w:p>
      <w:pPr>
        <w:pStyle w:val="Corps"/>
        <w:ind w:left="216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Pu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riculteur     Chirurgien    Dentiste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fr-FR"/>
        </w:rPr>
        <w:t>Avez-vous trouv</w:t>
      </w:r>
      <w:r>
        <w:rPr>
          <w:b w:val="1"/>
          <w:bCs w:val="1"/>
          <w:sz w:val="34"/>
          <w:szCs w:val="34"/>
          <w:rtl w:val="0"/>
          <w:lang w:val="fr-FR"/>
        </w:rPr>
        <w:t xml:space="preserve">é </w:t>
      </w:r>
      <w:r>
        <w:rPr>
          <w:b w:val="1"/>
          <w:bCs w:val="1"/>
          <w:sz w:val="34"/>
          <w:szCs w:val="34"/>
          <w:rtl w:val="0"/>
          <w:lang w:val="fr-FR"/>
        </w:rPr>
        <w:t xml:space="preserve">? </w:t>
      </w: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Jeu n</w:t>
      </w:r>
      <w:r>
        <w:rPr>
          <w:b w:val="1"/>
          <w:bCs w:val="1"/>
          <w:sz w:val="26"/>
          <w:szCs w:val="26"/>
          <w:rtl w:val="0"/>
          <w:lang w:val="fr-FR"/>
        </w:rPr>
        <w:t>°</w:t>
      </w:r>
      <w:r>
        <w:rPr>
          <w:b w:val="1"/>
          <w:bCs w:val="1"/>
          <w:sz w:val="26"/>
          <w:szCs w:val="26"/>
          <w:rtl w:val="0"/>
          <w:lang w:val="fr-FR"/>
        </w:rPr>
        <w:t>1</w:t>
      </w:r>
    </w:p>
    <w:p>
      <w:pPr>
        <w:pStyle w:val="Corps"/>
        <w:jc w:val="left"/>
        <w:rPr>
          <w:sz w:val="26"/>
          <w:szCs w:val="26"/>
        </w:rPr>
      </w:pP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rique 1 : Actualit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ici ou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ailleurs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Revue de presse ou travail plus approfondi sur l'actualit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, cette rubrique permet aux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ves de s'exercer au traitement de l'information : se documenter, croiser les sources, reconna</w:t>
      </w:r>
      <w:r>
        <w:rPr>
          <w:rFonts w:ascii="Times New Roman" w:hAnsi="Times New Roman" w:hint="default"/>
          <w:sz w:val="26"/>
          <w:szCs w:val="26"/>
          <w:rtl w:val="0"/>
        </w:rPr>
        <w:t>î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tre les informations fiables... </w:t>
      </w: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rique 2 : Histoires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compter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On raconte une histoire, et on vous oblige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faire des calculs pour pouvoir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pondre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la question pos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e ! </w:t>
      </w: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rique 3 : Le journal de la cr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ation </w:t>
      </w: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</w:t>
      </w:r>
      <w:r>
        <w:rPr>
          <w:sz w:val="24"/>
          <w:szCs w:val="24"/>
          <w:rtl w:val="0"/>
          <w:lang w:val="fr-FR"/>
        </w:rPr>
        <w:t xml:space="preserve"> » </w:t>
      </w:r>
      <w:r>
        <w:rPr>
          <w:sz w:val="24"/>
          <w:szCs w:val="24"/>
          <w:rtl w:val="0"/>
          <w:lang w:val="fr-FR"/>
        </w:rPr>
        <w:t xml:space="preserve">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ves : une pi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ce de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un conte, une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 musicale.. Des premi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tapes au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sultat final, le journal de 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ation suit vos pas. </w:t>
      </w:r>
    </w:p>
    <w:p>
      <w:pPr>
        <w:pStyle w:val="Corps"/>
        <w:jc w:val="left"/>
        <w:rPr>
          <w:sz w:val="26"/>
          <w:szCs w:val="26"/>
        </w:rPr>
      </w:pP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rique 4 : La bo</w:t>
      </w:r>
      <w:r>
        <w:rPr>
          <w:sz w:val="26"/>
          <w:szCs w:val="26"/>
          <w:rtl w:val="0"/>
          <w:lang w:val="fr-FR"/>
        </w:rPr>
        <w:t>î</w:t>
      </w:r>
      <w:r>
        <w:rPr>
          <w:sz w:val="26"/>
          <w:szCs w:val="26"/>
          <w:rtl w:val="0"/>
          <w:lang w:val="fr-FR"/>
        </w:rPr>
        <w:t xml:space="preserve">te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jeux </w:t>
      </w:r>
    </w:p>
    <w:p>
      <w:pPr>
        <w:pStyle w:val="Corps"/>
        <w:jc w:val="left"/>
      </w:pPr>
      <w:r>
        <w:rPr>
          <w:rtl w:val="0"/>
          <w:lang w:val="fr-FR"/>
        </w:rPr>
        <w:t>Des jeux de toutes sortes, mots crois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finitions et dessins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colorier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La feuille de jeu se trouve sur le site, on joue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coutant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quence. </w:t>
      </w:r>
    </w:p>
    <w:p>
      <w:pPr>
        <w:pStyle w:val="Corps"/>
        <w:jc w:val="left"/>
        <w:rPr>
          <w:sz w:val="26"/>
          <w:szCs w:val="26"/>
        </w:rPr>
      </w:pP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rique 5 : La musique c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est chic !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Une classe se charge de la chronique musicale semaine apr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 semaine... </w:t>
      </w: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rique 6 : Le personnage myst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rieux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Il s'agit de faire deviner aux auditeurs et auditrices un personnage (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fr-FR"/>
        </w:rPr>
        <w:t>tre humain, animal, chose...) dont l'identit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est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des indices de plus en plus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cis. Amusant quand on joue, difficile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fabriquer ! </w:t>
      </w:r>
    </w:p>
    <w:p>
      <w:pPr>
        <w:pStyle w:val="Corps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G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rique 7 : Radio-Animaux </w:t>
      </w:r>
    </w:p>
    <w:p>
      <w:pPr>
        <w:pStyle w:val="Corps"/>
        <w:jc w:val="left"/>
      </w:pPr>
      <w:r>
        <w:rPr>
          <w:rtl w:val="0"/>
          <w:lang w:val="fr-FR"/>
        </w:rPr>
        <w:t>Une visite au Zoo ? Un oiseau adopt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la classe ?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occasion de mieux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les animaux exotiques ou familiers</w:t>
      </w:r>
      <w:r>
        <w:rPr>
          <w:rtl w:val="0"/>
          <w:lang w:val="fr-FR"/>
        </w:rPr>
        <w:t xml:space="preserve">… 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Jeu n</w:t>
      </w:r>
      <w:r>
        <w:rPr>
          <w:b w:val="1"/>
          <w:bCs w:val="1"/>
          <w:sz w:val="26"/>
          <w:szCs w:val="26"/>
          <w:rtl w:val="0"/>
          <w:lang w:val="fr-FR"/>
        </w:rPr>
        <w:t>°</w:t>
      </w:r>
      <w:r>
        <w:rPr>
          <w:b w:val="1"/>
          <w:bCs w:val="1"/>
          <w:sz w:val="26"/>
          <w:szCs w:val="26"/>
          <w:rtl w:val="0"/>
          <w:lang w:val="fr-FR"/>
        </w:rPr>
        <w:t xml:space="preserve">2 </w:t>
      </w:r>
    </w:p>
    <w:p>
      <w:pPr>
        <w:pStyle w:val="Corps"/>
        <w:jc w:val="center"/>
      </w:pPr>
    </w:p>
    <w:p>
      <w:pPr>
        <w:pStyle w:val="Corps"/>
        <w:jc w:val="left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G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>n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 xml:space="preserve">rique </w:t>
      </w:r>
      <w:r>
        <w:rPr>
          <w:sz w:val="26"/>
          <w:szCs w:val="26"/>
          <w:u w:val="single"/>
          <w:rtl w:val="0"/>
          <w:lang w:val="fr-FR"/>
        </w:rPr>
        <w:t>« </w:t>
      </w:r>
      <w:r>
        <w:rPr>
          <w:sz w:val="26"/>
          <w:szCs w:val="26"/>
          <w:u w:val="single"/>
          <w:rtl w:val="0"/>
          <w:lang w:val="fr-FR"/>
        </w:rPr>
        <w:t>J</w:t>
      </w:r>
      <w:r>
        <w:rPr>
          <w:sz w:val="26"/>
          <w:szCs w:val="26"/>
          <w:u w:val="single"/>
          <w:rtl w:val="0"/>
          <w:lang w:val="fr-FR"/>
        </w:rPr>
        <w:t>’</w:t>
      </w:r>
      <w:r>
        <w:rPr>
          <w:sz w:val="26"/>
          <w:szCs w:val="26"/>
          <w:u w:val="single"/>
          <w:rtl w:val="0"/>
          <w:lang w:val="fr-FR"/>
        </w:rPr>
        <w:t>ai descendu dans mon jardin</w:t>
      </w:r>
      <w:r>
        <w:rPr>
          <w:sz w:val="26"/>
          <w:szCs w:val="26"/>
          <w:u w:val="single"/>
          <w:rtl w:val="0"/>
          <w:lang w:val="fr-FR"/>
        </w:rPr>
        <w:t xml:space="preserve"> »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 xml:space="preserve">° </w:t>
      </w:r>
      <w:r>
        <w:rPr>
          <w:b w:val="1"/>
          <w:bCs w:val="1"/>
          <w:rtl w:val="0"/>
          <w:lang w:val="fr-FR"/>
        </w:rPr>
        <w:t xml:space="preserve">1 : </w:t>
      </w:r>
      <w:r>
        <w:rPr>
          <w:rtl w:val="0"/>
        </w:rPr>
        <w:t xml:space="preserve">Avec quel instrument est faite la musique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accord</w:t>
      </w:r>
      <w:r>
        <w:rPr>
          <w:rtl w:val="0"/>
        </w:rPr>
        <w:t>é</w:t>
      </w:r>
      <w:r>
        <w:rPr>
          <w:rtl w:val="0"/>
        </w:rPr>
        <w:t xml:space="preserve">on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2 : </w:t>
      </w:r>
      <w:r>
        <w:rPr>
          <w:rtl w:val="0"/>
        </w:rPr>
        <w:t>Combien y a-t-il d</w:t>
      </w:r>
      <w:r>
        <w:rPr>
          <w:rtl w:val="0"/>
        </w:rPr>
        <w:t>’</w:t>
      </w:r>
      <w:r>
        <w:rPr>
          <w:rtl w:val="0"/>
        </w:rPr>
        <w:t>outils de jardinage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rateau, pelle, arrosoir, b</w:t>
      </w:r>
      <w:r>
        <w:rPr>
          <w:rtl w:val="0"/>
        </w:rPr>
        <w:t>ê</w:t>
      </w:r>
      <w:r>
        <w:rPr>
          <w:rtl w:val="0"/>
        </w:rPr>
        <w:t xml:space="preserve">che, gants, brouette, tablier (sept)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G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>n</w:t>
      </w:r>
      <w:r>
        <w:rPr>
          <w:sz w:val="26"/>
          <w:szCs w:val="26"/>
          <w:u w:val="single"/>
          <w:rtl w:val="0"/>
          <w:lang w:val="fr-FR"/>
        </w:rPr>
        <w:t>é</w:t>
      </w:r>
      <w:r>
        <w:rPr>
          <w:sz w:val="26"/>
          <w:szCs w:val="26"/>
          <w:u w:val="single"/>
          <w:rtl w:val="0"/>
          <w:lang w:val="fr-FR"/>
        </w:rPr>
        <w:t xml:space="preserve">rique : </w:t>
      </w:r>
      <w:r>
        <w:rPr>
          <w:sz w:val="26"/>
          <w:szCs w:val="26"/>
          <w:u w:val="single"/>
          <w:rtl w:val="0"/>
          <w:lang w:val="fr-FR"/>
        </w:rPr>
        <w:t>« </w:t>
      </w:r>
      <w:r>
        <w:rPr>
          <w:sz w:val="26"/>
          <w:szCs w:val="26"/>
          <w:u w:val="single"/>
          <w:rtl w:val="0"/>
          <w:lang w:val="fr-FR"/>
        </w:rPr>
        <w:t>Quoi de neuf docteur</w:t>
      </w:r>
      <w:r>
        <w:rPr>
          <w:sz w:val="26"/>
          <w:szCs w:val="26"/>
          <w:u w:val="single"/>
          <w:rtl w:val="0"/>
          <w:lang w:val="fr-FR"/>
        </w:rPr>
        <w:t xml:space="preserve"> » </w:t>
      </w:r>
      <w:r>
        <w:rPr>
          <w:sz w:val="26"/>
          <w:szCs w:val="26"/>
          <w:u w:val="single"/>
          <w:rtl w:val="0"/>
          <w:lang w:val="fr-FR"/>
        </w:rPr>
        <w:t xml:space="preserve">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1 : </w:t>
      </w:r>
      <w:r>
        <w:rPr>
          <w:rtl w:val="0"/>
        </w:rPr>
        <w:t>Combien cite-t-on de maladies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angine, grippe aviaire, mal de dos, varicelle (quatre)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Question n</w:t>
      </w:r>
      <w:r>
        <w:rPr>
          <w:b w:val="1"/>
          <w:bCs w:val="1"/>
          <w:rtl w:val="0"/>
          <w:lang w:val="fr-FR"/>
        </w:rPr>
        <w:t>°</w:t>
      </w:r>
      <w:r>
        <w:rPr>
          <w:b w:val="1"/>
          <w:bCs w:val="1"/>
          <w:rtl w:val="0"/>
          <w:lang w:val="fr-FR"/>
        </w:rPr>
        <w:t xml:space="preserve">2 : </w:t>
      </w:r>
      <w:r>
        <w:rPr>
          <w:rtl w:val="0"/>
        </w:rPr>
        <w:t>Barrez les m</w:t>
      </w:r>
      <w:r>
        <w:rPr>
          <w:rtl w:val="0"/>
        </w:rPr>
        <w:t>é</w:t>
      </w:r>
      <w:r>
        <w:rPr>
          <w:rtl w:val="0"/>
        </w:rPr>
        <w:t>tiers qui ne sont pas dans 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rique </w:t>
      </w:r>
    </w:p>
    <w:p>
      <w:pPr>
        <w:pStyle w:val="Corps"/>
        <w:bidi w:val="0"/>
      </w:pPr>
    </w:p>
    <w:p>
      <w:pPr>
        <w:pStyle w:val="Corps"/>
        <w:ind w:left="2160"/>
        <w:rPr>
          <w:sz w:val="28"/>
          <w:szCs w:val="28"/>
        </w:rPr>
      </w:pPr>
      <w:r>
        <w:rPr>
          <w:rStyle w:val="Barré"/>
          <w:sz w:val="28"/>
          <w:szCs w:val="28"/>
          <w:rtl w:val="0"/>
          <w:lang w:val="fr-FR"/>
        </w:rPr>
        <w:t>Opticien</w:t>
      </w:r>
      <w:r>
        <w:rPr>
          <w:sz w:val="28"/>
          <w:szCs w:val="28"/>
          <w:rtl w:val="0"/>
          <w:lang w:val="fr-FR"/>
        </w:rPr>
        <w:t xml:space="preserve">          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decin       Infirmi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    </w:t>
      </w:r>
    </w:p>
    <w:p>
      <w:pPr>
        <w:pStyle w:val="Corps"/>
        <w:ind w:left="2160"/>
        <w:rPr>
          <w:sz w:val="28"/>
          <w:szCs w:val="28"/>
        </w:rPr>
      </w:pPr>
      <w:r>
        <w:rPr>
          <w:rStyle w:val="Barré"/>
          <w:sz w:val="28"/>
          <w:szCs w:val="28"/>
          <w:rtl w:val="0"/>
          <w:lang w:val="fr-FR"/>
        </w:rPr>
        <w:t>Psychologue</w:t>
      </w:r>
      <w:r>
        <w:rPr>
          <w:sz w:val="28"/>
          <w:szCs w:val="28"/>
          <w:rtl w:val="0"/>
          <w:lang w:val="fr-FR"/>
        </w:rPr>
        <w:t xml:space="preserve">    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diatre       Docteur  </w:t>
      </w:r>
    </w:p>
    <w:p>
      <w:pPr>
        <w:pStyle w:val="Corps"/>
        <w:ind w:left="2160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Pu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riculteur    </w:t>
      </w:r>
      <w:r>
        <w:rPr>
          <w:rStyle w:val="Barré"/>
          <w:sz w:val="28"/>
          <w:szCs w:val="28"/>
          <w:rtl w:val="0"/>
          <w:lang w:val="fr-FR"/>
        </w:rPr>
        <w:t xml:space="preserve"> Chirurgien</w:t>
      </w:r>
      <w:r>
        <w:rPr>
          <w:sz w:val="28"/>
          <w:szCs w:val="28"/>
          <w:rtl w:val="0"/>
          <w:lang w:val="fr-FR"/>
        </w:rPr>
        <w:t xml:space="preserve">    </w:t>
      </w:r>
      <w:r>
        <w:rPr>
          <w:rStyle w:val="Barré"/>
          <w:sz w:val="28"/>
          <w:szCs w:val="28"/>
          <w:rtl w:val="0"/>
          <w:lang w:val="fr-FR"/>
        </w:rPr>
        <w:t>Dentiste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Barré">
    <w:name w:val="Barré"/>
    <w:rPr>
      <w:strike w:val="1"/>
      <w:dstrike w:val="0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